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c57ba18" w14:textId="c57ba1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="00683E58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683E58" w:rsidP="004F3811" w:rsidRDefault="00683E58">
      <w:pPr>
        <w:jc w:val="center"/>
        <w:rPr>
          <w:rFonts w:cs="Arial"/>
        </w:rPr>
      </w:pPr>
      <w:r w:rsidRPr="00683E58">
        <w:rPr>
          <w:rFonts w:cs="Arial"/>
        </w:rPr>
        <w:t>HOBOTNICA j.d.o.o., OIB: 36359636529,Vabriga, Svetog Antona 32,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2A493F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F69B1">
        <w:rPr>
          <w:rFonts w:cs="Arial"/>
        </w:rPr>
        <w:t>9,</w:t>
      </w:r>
      <w:r w:rsidR="00683E58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83E58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683E58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D4784F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83E5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83E58">
        <w:rPr>
          <w:rFonts w:cs="Arial"/>
        </w:rPr>
        <w:t>1.348,04</w:t>
      </w:r>
      <w:r w:rsidR="00D4784F">
        <w:rPr>
          <w:rFonts w:cs="Arial"/>
        </w:rPr>
        <w:t xml:space="preserve"> EUR. Na današnji dan blokada iznosi </w:t>
      </w:r>
      <w:r w:rsidR="00683E58">
        <w:rPr>
          <w:rFonts w:cs="Arial"/>
        </w:rPr>
        <w:t>1.352,81</w:t>
      </w:r>
      <w:r w:rsidR="00D4784F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2A493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2A493F" w:rsidP="004F3811" w:rsidRDefault="002A493F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4784F">
        <w:rPr>
          <w:rFonts w:cs="Arial"/>
        </w:rPr>
        <w:t xml:space="preserve">08:35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2A493F" w:rsidP="002A493F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</w:r>
    </w:p>
    <w:p w:rsidRPr="00BE62FB" w:rsidR="004F3811" w:rsidP="002A493F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2A493F" w:rsidRDefault="004F3811">
      <w:pPr>
        <w:jc w:val="both"/>
        <w:rPr>
          <w:rFonts w:ascii="Times New Roman" w:hAnsi="Times New Roman"/>
        </w:rPr>
      </w:pPr>
      <w:r w:rsidRPr="00BE62FB">
        <w:rPr>
          <w:rFonts w:cs="Arial"/>
        </w:rPr>
        <w:t xml:space="preserve"> </w:t>
      </w:r>
      <w:r w:rsidR="002A493F">
        <w:rPr>
          <w:rFonts w:cs="Arial"/>
        </w:rPr>
        <w:t xml:space="preserve"> </w:t>
      </w:r>
      <w:r w:rsidR="002A493F">
        <w:rPr>
          <w:rFonts w:cs="Arial"/>
        </w:rPr>
        <w:tab/>
      </w:r>
      <w:r w:rsidR="002A493F">
        <w:rPr>
          <w:rFonts w:cs="Arial"/>
        </w:rPr>
        <w:tab/>
      </w:r>
      <w:r w:rsidR="002A493F">
        <w:rPr>
          <w:rFonts w:cs="Arial"/>
        </w:rPr>
        <w:tab/>
      </w:r>
      <w:r w:rsidR="002A493F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A493F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683E58" w:rsidP="00683E58" w:rsidRDefault="00683E5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125/2023-16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683E58">
      <w:rPr>
        <w:rFonts w:ascii="Arial" w:hAnsi="Arial" w:cs="Arial"/>
      </w:rPr>
      <w:t>125/2023-16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A493F"/>
    <w:rsid w:val="002B5CF4"/>
    <w:rsid w:val="003079B6"/>
    <w:rsid w:val="003313E8"/>
    <w:rsid w:val="00382C76"/>
    <w:rsid w:val="00395085"/>
    <w:rsid w:val="003E49B3"/>
    <w:rsid w:val="0046778E"/>
    <w:rsid w:val="00471E38"/>
    <w:rsid w:val="0049588D"/>
    <w:rsid w:val="004D73AE"/>
    <w:rsid w:val="004F3811"/>
    <w:rsid w:val="005049F1"/>
    <w:rsid w:val="00576B3E"/>
    <w:rsid w:val="005A3F55"/>
    <w:rsid w:val="00603281"/>
    <w:rsid w:val="00626B34"/>
    <w:rsid w:val="00637A2F"/>
    <w:rsid w:val="00675ED3"/>
    <w:rsid w:val="00683B28"/>
    <w:rsid w:val="00683E58"/>
    <w:rsid w:val="00685D0D"/>
    <w:rsid w:val="006A31D7"/>
    <w:rsid w:val="006A334F"/>
    <w:rsid w:val="006D396B"/>
    <w:rsid w:val="006F69B1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021B7"/>
    <w:rsid w:val="0091062F"/>
    <w:rsid w:val="00924A2B"/>
    <w:rsid w:val="0092752D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284D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683E5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021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21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21B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21B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21B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83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St-125/2023-16</izvorni_sadrzaj>
    <derivirana_varijabla naziv="DomainObject.Zapisnik.Oznaka_1">St-125/2023-16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ožujka 2023.</izvorni_sadrzaj>
    <derivirana_varijabla naziv="DomainObject.Predmet.DatumIzradeOptuznogAkta_1">15. ožujka 2023.</derivirana_varijabla>
  </DomainObject.Predmet.DatumIzradeOptuznogAkta>
  <DomainObject.Predmet.DatumIzradeOptuznogAktaFormated>
    <izvorni_sadrzaj>15.3.2023.</izvorni_sadrzaj>
    <derivirana_varijabla naziv="DomainObject.Predmet.DatumIzradeOptuznogAktaFormated_1">15.3.2023.</derivirana_varijabla>
  </DomainObject.Predmet.DatumIzradeOptuznogAktaFormated>
  <DomainObject.Predmet.DatumOsnivanja>
    <izvorni_sadrzaj>15. ožujka 2023.</izvorni_sadrzaj>
    <derivirana_varijabla naziv="DomainObject.Predmet.DatumOsnivanja_1">15.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2023.</izvorni_sadrzaj>
    <derivirana_varijabla naziv="DomainObject.Predmet.DatumPrimitkaOptuznogAkta_1">15.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St-125/2023</izvorni_sadrzaj>
    <derivirana_varijabla naziv="DomainObject.Predmet.OznakaBroj_1">St-125/2023</derivirana_varijabla>
  </DomainObject.Predmet.OznakaBroj>
  <DomainObject.Predmet.OznakaBrojOptuznogAkta>
    <izvorni_sadrzaj>04-06-23-1307</izvorni_sadrzaj>
    <derivirana_varijabla naziv="DomainObject.Predmet.OznakaBrojOptuznogAkta_1">04-06-23-1307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HOBOTNICA j.d.o.o. VABRIGA zastupanog po punomoćniku Michele Fajfar</izvorni_sadrzaj>
    <derivirana_varijabla naziv="DomainObject.Predmet.ProtustrankaFormated_1">  HOBOTNICA j.d.o.o. VABRIGA zastupanog po punomoćniku Michele Fajfar</derivirana_varijabla>
  </DomainObject.Predmet.ProtustrankaFormated>
  <DomainObject.Predmet.ProtustrankaFormatedOIB>
    <izvorni_sadrzaj>  HOBOTNICA j.d.o.o. VABRIGA, OIB 36359636529 zastupanog po punomoćniku Michele Fajfar</izvorni_sadrzaj>
    <derivirana_varijabla naziv="DomainObject.Predmet.ProtustrankaFormatedOIB_1">  HOBOTNICA j.d.o.o. VABRIGA, OIB 36359636529 zastupanog po punomoćniku Michele Fajfar</derivirana_varijabla>
  </DomainObject.Predmet.ProtustrankaFormatedOIB>
  <DomainObject.Predmet.ProtustrankaFormatedWithAdress>
    <izvorni_sadrzaj> HOBOTNICA j.d.o.o. VABRIGA, Svetog Antona 32, 52465 Vabriga zastupanog po punomoćniku Michele Fajfar</izvorni_sadrzaj>
    <derivirana_varijabla naziv="DomainObject.Predmet.ProtustrankaFormatedWithAdress_1"> HOBOTNICA j.d.o.o. VABRIGA, Svetog Antona 32, 52465 Vabriga zastupanog po punomoćniku Michele Fajfar</derivirana_varijabla>
  </DomainObject.Predmet.ProtustrankaFormatedWithAdress>
  <DomainObject.Predmet.ProtustrankaFormatedWithAdressOIB>
    <izvorni_sadrzaj> HOBOTNICA j.d.o.o. VABRIGA, OIB 36359636529, Svetog Antona 32, 52465 Vabriga zastupanog po punomoćniku Michele Fajfar</izvorni_sadrzaj>
    <derivirana_varijabla naziv="DomainObject.Predmet.ProtustrankaFormatedWithAdressOIB_1"> HOBOTNICA j.d.o.o. VABRIGA, OIB 36359636529, Svetog Antona 32, 52465 Vabriga zastupanog po punomoćniku Michele Fajfar</derivirana_varijabla>
  </DomainObject.Predmet.ProtustrankaFormatedWithAdressOIB>
  <DomainObject.Predmet.ProtustrankaWithAdress>
    <izvorni_sadrzaj>HOBOTNICA j.d.o.o. VABRIGA Svetog Antona 32, 52465 Vabriga</izvorni_sadrzaj>
    <derivirana_varijabla naziv="DomainObject.Predmet.ProtustrankaWithAdress_1">HOBOTNICA j.d.o.o. VABRIGA Svetog Antona 32, 52465 Vabriga</derivirana_varijabla>
  </DomainObject.Predmet.ProtustrankaWithAdress>
  <DomainObject.Predmet.ProtustrankaWithAdressOIB>
    <izvorni_sadrzaj>HOBOTNICA j.d.o.o. VABRIGA, OIB 36359636529, Svetog Antona 32, 52465 Vabriga</izvorni_sadrzaj>
    <derivirana_varijabla naziv="DomainObject.Predmet.ProtustrankaWithAdressOIB_1">HOBOTNICA j.d.o.o. VABRIGA, OIB 36359636529, Svetog Antona 32, 52465 Vabriga</derivirana_varijabla>
  </DomainObject.Predmet.ProtustrankaWithAdressOIB>
  <DomainObject.Predmet.ProtustrankaNazivFormated>
    <izvorni_sadrzaj>HOBOTNICA j.d.o.o. VABRIGA</izvorni_sadrzaj>
    <derivirana_varijabla naziv="DomainObject.Predmet.ProtustrankaNazivFormated_1">HOBOTNICA j.d.o.o. VABRIGA</derivirana_varijabla>
  </DomainObject.Predmet.ProtustrankaNazivFormated>
  <DomainObject.Predmet.ProtustrankaNazivFormatedOIB>
    <izvorni_sadrzaj>HOBOTNICA j.d.o.o. VABRIGA, OIB 36359636529</izvorni_sadrzaj>
    <derivirana_varijabla naziv="DomainObject.Predmet.ProtustrankaNazivFormatedOIB_1">HOBOTNICA j.d.o.o. VABRIGA, OIB 36359636529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1348.04</izvorni_sadrzaj>
    <derivirana_varijabla naziv="DomainObject.Predmet.TrenutnaVrijednost_1">1348.04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HOBOTNICA j.d.o.o. VABRIGA zastupanog po punomoćniku Michele Fajfar</item>
    </izvorni_sadrzaj>
    <derivirana_varijabla naziv="DomainObject.Predmet.ProtuStrankaListFormated_1">
      <item>HOBOTNICA j.d.o.o. VABRIGA zastupanog po punomoćniku Michele Fajfar</item>
    </derivirana_varijabla>
  </DomainObject.Predmet.ProtuStrankaListFormated>
  <DomainObject.Predmet.ProtuStrankaListFormatedOIB>
    <izvorni_sadrzaj>
      <item>HOBOTNICA j.d.o.o. VABRIGA, OIB 36359636529 zastupanog po punomoćniku Michele Fajfar</item>
    </izvorni_sadrzaj>
    <derivirana_varijabla naziv="DomainObject.Predmet.ProtuStrankaListFormatedOIB_1">
      <item>HOBOTNICA j.d.o.o. VABRIGA, OIB 36359636529 zastupanog po punomoćniku Michele Fajfar</item>
    </derivirana_varijabla>
  </DomainObject.Predmet.ProtuStrankaListFormatedOIB>
  <DomainObject.Predmet.ProtuStrankaListFormatedWithAdress>
    <izvorni_sadrzaj>
      <item>HOBOTNICA j.d.o.o. VABRIGA, Svetog Antona 32, 52465 Vabriga zastupanog po punomoćniku Michele Fajfar</item>
    </izvorni_sadrzaj>
    <derivirana_varijabla naziv="DomainObject.Predmet.ProtuStrankaListFormatedWithAdress_1">
      <item>HOBOTNICA j.d.o.o. VABRIGA, Svetog Antona 32, 52465 Vabriga zastupanog po punomoćniku Michele Fajfar</item>
    </derivirana_varijabla>
  </DomainObject.Predmet.ProtuStrankaListFormatedWithAdress>
  <DomainObject.Predmet.ProtuStrankaListFormatedWithAdressOIB>
    <izvorni_sadrzaj>
      <item>HOBOTNICA j.d.o.o. VABRIGA, OIB 36359636529, Svetog Antona 32, 52465 Vabriga zastupanog po punomoćniku Michele Fajfar</item>
    </izvorni_sadrzaj>
    <derivirana_varijabla naziv="DomainObject.Predmet.ProtuStrankaListFormatedWithAdressOIB_1">
      <item>HOBOTNICA j.d.o.o. VABRIGA, OIB 36359636529, Svetog Antona 32, 52465 Vabriga zastupanog po punomoćniku Michele Fajfar</item>
    </derivirana_varijabla>
  </DomainObject.Predmet.ProtuStrankaListFormatedWithAdressOIB>
  <DomainObject.Predmet.ProtuStrankaListNazivFormated>
    <izvorni_sadrzaj>
      <item>HOBOTNICA j.d.o.o. VABRIGA</item>
    </izvorni_sadrzaj>
    <derivirana_varijabla naziv="DomainObject.Predmet.ProtuStrankaListNazivFormated_1">
      <item>HOBOTNICA j.d.o.o. VABRIGA</item>
    </derivirana_varijabla>
  </DomainObject.Predmet.ProtuStrankaListNazivFormated>
  <DomainObject.Predmet.ProtuStrankaListNazivFormatedOIB>
    <izvorni_sadrzaj>
      <item>HOBOTNICA j.d.o.o. VABRIGA, OIB 36359636529</item>
    </izvorni_sadrzaj>
    <derivirana_varijabla naziv="DomainObject.Predmet.ProtuStrankaListNazivFormatedOIB_1">
      <item>HOBOTNICA j.d.o.o. VABRIGA, OIB 36359636529</item>
    </derivirana_varijabla>
  </DomainObject.Predmet.ProtuStrankaListNazivFormatedOIB>
  <DomainObject.Predmet.OstaliListFormated>
    <izvorni_sadrzaj>
      <item>Michele Fajfar punomoćnica sudionika u postupku HOBOTNICA j.d.o.o. VABRIGA</item>
    </izvorni_sadrzaj>
    <derivirana_varijabla naziv="DomainObject.Predmet.OstaliListFormated_1">
      <item>Michele Fajfar punomoćnica sudionika u postupku HOBOTNICA j.d.o.o. VABRIGA</item>
    </derivirana_varijabla>
  </DomainObject.Predmet.OstaliListFormated>
  <DomainObject.Predmet.OstaliListFormatedOIB>
    <izvorni_sadrzaj>
      <item>Michele Fajfar, OIB 66841880438 punomoćnica sudionika u postupku HOBOTNICA j.d.o.o. VABRIGA</item>
    </izvorni_sadrzaj>
    <derivirana_varijabla naziv="DomainObject.Predmet.OstaliListFormatedOIB_1">
      <item>Michele Fajfar, OIB 66841880438 punomoćnica sudionika u postupku HOBOTNICA j.d.o.o. VABRIGA</item>
    </derivirana_varijabla>
  </DomainObject.Predmet.OstaliListFormatedOIB>
  <DomainObject.Predmet.OstaliListFormatedWithAdress>
    <izvorni_sadrzaj>
      <item>Michele Fajfar, Mušalež 34, 52440 Mušalež punomoćnica sudionika u postupku HOBOTNICA j.d.o.o. VABRIGA</item>
    </izvorni_sadrzaj>
    <derivirana_varijabla naziv="DomainObject.Predmet.OstaliListFormatedWithAdress_1">
      <item>Michele Fajfar, Mušalež 34, 52440 Mušalež punomoćnica sudionika u postupku HOBOTNICA j.d.o.o. VABRIGA</item>
    </derivirana_varijabla>
  </DomainObject.Predmet.OstaliListFormatedWithAdress>
  <DomainObject.Predmet.OstaliListFormatedWithAdressOIB>
    <izvorni_sadrzaj>
      <item>Michele Fajfar, OIB 66841880438, Mušalež 34, 52440 Mušalež punomoćnica sudionika u postupku HOBOTNICA j.d.o.o. VABRIGA</item>
    </izvorni_sadrzaj>
    <derivirana_varijabla naziv="DomainObject.Predmet.OstaliListFormatedWithAdressOIB_1">
      <item>Michele Fajfar, OIB 66841880438, Mušalež 34, 52440 Mušalež punomoćnica sudionika u postupku HOBOTNICA j.d.o.o. VABRIGA</item>
    </derivirana_varijabla>
  </DomainObject.Predmet.OstaliListFormatedWithAdressOIB>
  <DomainObject.Predmet.OstaliListNazivFormated>
    <izvorni_sadrzaj>
      <item>Michele Fajfar</item>
    </izvorni_sadrzaj>
    <derivirana_varijabla naziv="DomainObject.Predmet.OstaliListNazivFormated_1">
      <item>Michele Fajfar</item>
    </derivirana_varijabla>
  </DomainObject.Predmet.OstaliListNazivFormated>
  <DomainObject.Predmet.OstaliListNazivFormatedOIB>
    <izvorni_sadrzaj>
      <item>Michele Fajfar, OIB 66841880438</item>
    </izvorni_sadrzaj>
    <derivirana_varijabla naziv="DomainObject.Predmet.OstaliListNazivFormatedOIB_1">
      <item>Michele Fajfar, OIB 66841880438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St-125/2023-16</izvorni_sadrzaj>
    <derivirana_varijabla naziv="DomainObject.PoslovniBrojDokumenta_1">St-125/2023-16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HOBOTNICA j.d.o.o. VABRIGA</izvorni_sadrzaj>
    <derivirana_varijabla naziv="DomainObject.Predmet.ProtustrankaIDrugi_1">HOBOTNICA j.d.o.o. VABRIGA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HOBOTNICA j.d.o.o. VABRIGA, OIB 36359636529, Svetog Antona 32, 52465 Vabriga</izvorni_sadrzaj>
    <derivirana_varijabla naziv="DomainObject.Predmet.ProtustrankaIDrugiAdressOIB_1">HOBOTNICA j.d.o.o. VABRIGA, OIB 36359636529, Svetog Antona 32,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HOBOTNICA j.d.o.o. VABRIGA</item>
      <item>Financijska agencija (FINA)</item>
      <item>Michele Fajfar</item>
    </izvorni_sadrzaj>
    <derivirana_varijabla naziv="DomainObject.Predmet.SudioniciListNaziv_1">
      <item>HOBOTNICA j.d.o.o. VABRIGA</item>
      <item>Financijska agencija (FINA)</item>
      <item>Michele Fajfar</item>
    </derivirana_varijabla>
  </DomainObject.Predmet.SudioniciListNaziv>
  <DomainObject.Predmet.SudioniciListAdressOIB>
    <izvorni_sadrzaj>
      <item>HOBOTNICA j.d.o.o. VABRIGA, OIB 36359636529, Svetog Antona 32,52465 Vabriga</item>
      <item>Financijska agencija (FINA), OIB 85821130368, Ulica grada Vukovara 70,10000 Zagreb</item>
      <item>Michele Fajfar, OIB 66841880438, Mušalež 34,52440 Mušalež</item>
    </izvorni_sadrzaj>
    <derivirana_varijabla naziv="DomainObject.Predmet.SudioniciListAdressOIB_1">
      <item>HOBOTNICA j.d.o.o. VABRIGA, OIB 36359636529, Svetog Antona 32,52465 Vabriga</item>
      <item>Financijska agencija (FINA), OIB 85821130368, Ulica grada Vukovara 70,10000 Zagreb</item>
      <item>Michele Fajfar, OIB 66841880438, Mušalež 34,52440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36359636529</item>
      <item>, OIB 85821130368</item>
      <item>, OIB 66841880438</item>
    </izvorni_sadrzaj>
    <derivirana_varijabla naziv="DomainObject.Predmet.SudioniciListNazivOIB_1">
      <item>, OIB 36359636529</item>
      <item>, OIB 85821130368</item>
      <item>, OIB 66841880438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ožujka 2023.</izvorni_sadrzaj>
    <derivirana_varijabla naziv="DomainObject.Predmet.DatumPocetkaProcesa_1">15.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E858A-3216-4751-AB86-461162AF8CB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244</properties:Words>
  <properties:Characters>1362</properties:Characters>
  <properties:Lines>49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1627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2023-05-05T06:30:00Z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2023-05-05T11:09:00Z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St-125/2023-16 / Zapisnik - Ročište radi rasprave o uvjetima za otvaranje steč. post. (St-125-2023-16 hobotnica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